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5AFD" w14:textId="77777777" w:rsidR="005C69F7" w:rsidRPr="008C238A" w:rsidRDefault="005C69F7" w:rsidP="005C69F7">
      <w:pPr>
        <w:pStyle w:val="numbering"/>
        <w:numPr>
          <w:ilvl w:val="0"/>
          <w:numId w:val="0"/>
        </w:numPr>
        <w:spacing w:before="40"/>
        <w:ind w:left="720" w:hanging="720"/>
        <w:jc w:val="center"/>
        <w:rPr>
          <w:rFonts w:ascii="TH SarabunPSK" w:hAnsi="TH SarabunPSK" w:cs="TH SarabunPSK"/>
          <w:b/>
          <w:bCs/>
          <w:spacing w:val="-8"/>
          <w:sz w:val="40"/>
          <w:szCs w:val="40"/>
          <w:lang w:val="en-US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EF610" wp14:editId="3792A3DF">
                <wp:simplePos x="0" y="0"/>
                <wp:positionH relativeFrom="margin">
                  <wp:posOffset>2210936</wp:posOffset>
                </wp:positionH>
                <wp:positionV relativeFrom="paragraph">
                  <wp:posOffset>-13648</wp:posOffset>
                </wp:positionV>
                <wp:extent cx="1692323" cy="613723"/>
                <wp:effectExtent l="0" t="0" r="22225" b="15240"/>
                <wp:wrapNone/>
                <wp:docPr id="965719579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3" cy="613723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4AB15" w14:textId="77777777" w:rsidR="005C69F7" w:rsidRPr="009606B4" w:rsidRDefault="005C69F7" w:rsidP="005C69F7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spacing w:before="40"/>
                              <w:ind w:left="720" w:hanging="7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06B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6"/>
                                <w:szCs w:val="36"/>
                                <w:cs/>
                              </w:rPr>
                              <w:t>รอยพ่นสีบนกำแพง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EF610" id="สี่เหลี่ยมผืนผ้า: มุมมน 1" o:spid="_x0000_s1026" style="position:absolute;left:0;text-align:left;margin-left:174.1pt;margin-top:-1.05pt;width:133.25pt;height:48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" fillcolor="#d9e2f3 [660]" strokecolor="#5b9bd5 [3208]" strokeweight=".5pt">
                <v:stroke joinstyle="miter"/>
                <v:textbox>
                  <w:txbxContent>
                    <w:p w14:paraId="0A84AB15" w14:textId="77777777" w:rsidR="005C69F7" w:rsidRPr="009606B4" w:rsidRDefault="005C69F7" w:rsidP="005C69F7">
                      <w:pPr>
                        <w:pStyle w:val="numbering"/>
                        <w:numPr>
                          <w:ilvl w:val="0"/>
                          <w:numId w:val="0"/>
                        </w:numPr>
                        <w:spacing w:before="40"/>
                        <w:ind w:left="720" w:hanging="7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9606B4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6"/>
                          <w:szCs w:val="36"/>
                          <w:cs/>
                        </w:rPr>
                        <w:t>รอยพ่นสีบนกำแพง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1FB8EA1" w14:textId="77777777" w:rsidR="005C69F7" w:rsidRPr="008C238A" w:rsidRDefault="005C69F7" w:rsidP="005C69F7">
      <w:pPr>
        <w:pStyle w:val="numbering"/>
        <w:numPr>
          <w:ilvl w:val="0"/>
          <w:numId w:val="0"/>
        </w:numPr>
        <w:spacing w:before="40"/>
        <w:ind w:left="720" w:hanging="720"/>
        <w:jc w:val="center"/>
        <w:rPr>
          <w:rFonts w:ascii="TH SarabunPSK" w:hAnsi="TH SarabunPSK" w:cs="TH SarabunPSK"/>
          <w:spacing w:val="-8"/>
        </w:rPr>
      </w:pPr>
    </w:p>
    <w:p w14:paraId="7A9B6D7B" w14:textId="77777777" w:rsidR="005C69F7" w:rsidRPr="008C238A" w:rsidRDefault="005C69F7" w:rsidP="005C69F7">
      <w:pPr>
        <w:pStyle w:val="numbering"/>
        <w:numPr>
          <w:ilvl w:val="0"/>
          <w:numId w:val="0"/>
        </w:numPr>
        <w:spacing w:before="40"/>
        <w:ind w:left="720" w:hanging="720"/>
        <w:jc w:val="center"/>
        <w:rPr>
          <w:rFonts w:ascii="TH SarabunPSK" w:hAnsi="TH SarabunPSK" w:cs="TH SarabunPSK"/>
          <w:spacing w:val="-8"/>
        </w:rPr>
      </w:pPr>
    </w:p>
    <w:tbl>
      <w:tblPr>
        <w:tblStyle w:val="ab"/>
        <w:tblW w:w="9497" w:type="dxa"/>
        <w:tblInd w:w="-147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19"/>
      </w:tblGrid>
      <w:tr w:rsidR="005C69F7" w:rsidRPr="008C238A" w14:paraId="4352A6CD" w14:textId="77777777" w:rsidTr="00E04CE6">
        <w:trPr>
          <w:trHeight w:val="88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C41453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  <w:p w14:paraId="784C8BBE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ฉันเดือดดาลไปด้วยความโกรธที่เห็นกำแพงในโรงเรียนต้องถูกทำความสะอาดและทาสีใหม่ถึงสี่ครั้งเพื่อลดรอยพ่นสีบนกำแพง  การสร้างสรรค์เป็นสิ่งที่น่าชื่นชมก็จริงอยู่แต่มนุษย์ควรหาวิธีแสดงออกที่ไม่ต้องทำให้สังคมเดือดร้อนและสูญเสียค่าใช้จ่ายเพิ่มโดยไม่จำเป็น</w:t>
            </w:r>
          </w:p>
          <w:p w14:paraId="2B99DED4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thaiDistribute"/>
              <w:rPr>
                <w:rFonts w:ascii="TH SarabunPSK" w:hAnsi="TH SarabunPSK" w:cs="TH SarabunPSK"/>
                <w:kern w:val="2"/>
                <w:sz w:val="36"/>
                <w:szCs w:val="36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ทำไมคุณชอบทำลายชื่อเสียงของคนวัยรุ่นหนุ่มสาวด้วยการไปพ่นสีบนกำแพง ซึ่งเป็นข้อห้าม ศิลปินมืออาชีพน่ะ เขาไม่แขวนงานของเขาตามข้างถนนหรอก  จริงไหมแต่เขาจะหาเงินและชื่อเสียงโดยการแสดงนิทรรศการผลงานอย่างถูกต้องตามกฎหมาย</w:t>
            </w:r>
          </w:p>
          <w:p w14:paraId="49062695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ในความเห็นของฉันไม่ว่าจะเป็นตัวตึก รั้ว ม้านั่งในสวนสาธารณะ ต่างก็ถูกออกแบบมาอย่างมีศิลปะในตัวเองแล้วทั้งนั้น มันน่าเสียดายที่จะไปทำลายงานสถาปัตยกรรมนี้เสีย  ด้วยรอยพ่นสี และยิ่งกว่านั้น  วิธีนี้ยังทำลายชั้นโอโซนของมันในบรรยากาศอีกด้วยจริง ๆ นะ ฉันไม่เข้าใจเลยว่าทำไมศิลปินอาชญากรรมเหล่านี้จะรู้สึกเดือดร้อนเมื่อเห็นว่า “งานศิลปะ” ของพวกเขาถูกล้างออกครั้งแล้วครั้งเล่า </w:t>
            </w:r>
          </w:p>
          <w:p w14:paraId="0C030B7B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thaiDistribute"/>
              <w:rPr>
                <w:rFonts w:ascii="TH SarabunPSK" w:hAnsi="TH SarabunPSK" w:cs="TH SarabunPSK"/>
                <w:kern w:val="2"/>
                <w:sz w:val="36"/>
                <w:szCs w:val="36"/>
                <w14:ligatures w14:val="standardContextual"/>
              </w:rPr>
            </w:pPr>
          </w:p>
          <w:p w14:paraId="6BDC2FFE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jc w:val="right"/>
              <w:rPr>
                <w:rFonts w:ascii="TH SarabunPSK" w:hAnsi="TH SarabunPSK" w:cs="TH SarabunPSK"/>
                <w:kern w:val="2"/>
                <w:sz w:val="36"/>
                <w:szCs w:val="36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เก</w:t>
            </w:r>
            <w:proofErr w:type="spellStart"/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วลิน</w:t>
            </w:r>
            <w:proofErr w:type="spellEnd"/>
          </w:p>
          <w:p w14:paraId="792A19F5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2C16A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 w:right="167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  <w:p w14:paraId="3932F1A0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324" w:right="167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noProof/>
                <w:kern w:val="2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A5769C" wp14:editId="59C3F4EB">
                      <wp:simplePos x="0" y="0"/>
                      <wp:positionH relativeFrom="column">
                        <wp:posOffset>33861</wp:posOffset>
                      </wp:positionH>
                      <wp:positionV relativeFrom="paragraph">
                        <wp:posOffset>35164</wp:posOffset>
                      </wp:positionV>
                      <wp:extent cx="24854" cy="5652655"/>
                      <wp:effectExtent l="0" t="0" r="32385" b="24765"/>
                      <wp:wrapNone/>
                      <wp:docPr id="1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854" cy="565265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D93AB5" id="ตัวเชื่อมต่อตรง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65pt,2.75pt" to="4.6pt,4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" strokecolor="black [3213]" strokeweight="1pt">
                      <v:stroke dashstyle="dash" joinstyle="miter"/>
                    </v:line>
                  </w:pict>
                </mc:Fallback>
              </mc:AlternateContent>
            </w: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ไม่ต้องพูดกันเรื่องรสนิยม ทุกวันนี้สังคมเต็มไปด้วยการสื่อสารและการโฆษณา ตามถนนมีแต่ตราของบริษัท ชื่อห้างร้าน โปสเตอร์ขนาดมหึมา </w:t>
            </w: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br/>
              <w:t>สิ่งเหล่านี้เป็นสิ่งที่ยอมรับได้ใช่ไหม ใช่ ส่วนใหญ่รองรับกันได้ แล้วรอยพ่นสีบนกำแพงล่ะ ยอมรับ</w:t>
            </w: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br/>
              <w:t>กันได้ไหม บางคนก็บอกว่าได้ บางคนก็บอกว่าไม่ได้</w:t>
            </w:r>
          </w:p>
          <w:p w14:paraId="726C5319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324" w:right="167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ใครเป็นคนจ่ายค่าพ่นสีกำแพง ในที่สุดใครเป็นคนจ่ายค่าโฆษณา ใช่ผู้บริโภคไงล่ะ  </w:t>
            </w:r>
          </w:p>
          <w:p w14:paraId="40BCED54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324" w:right="167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คนที่เอาแผ่นป้ายโฆษณามาเที่ยวแปะล่ะ เคยขออนุญาตไหม ก็ไม่เคย พวกพ่นสีบนกำแพงทำเช่นนั้นบ้างได้ไหม มันไม่ใช่แต่เรื่องของการบอกชื่อของตนเอง-ชื่อแก๊งและผลงานศิลปะชิ้นใหญ่ๆ ตามข้างถนน</w:t>
            </w:r>
          </w:p>
          <w:p w14:paraId="2AE9841C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324" w:right="167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ลองนึกถึง ผ้าลายทาง และลายตาหมากรุก ที่มีขายตามร้านเมื่อสองสามปีก่อน และลายเสื้อผ้าของนักเล่นสกี ทั้งลายและสีของผ้าเหล่านี้ถูกขโมยมาจากลายที่ตกแต่งไว้อย่างสวยงามบนกำแพงคอนกรีตตามข้างถนนนั่นเอง  ตลกดีที่ลวดลายเหล่านี้เป็นที่ยอมรับ และชื่นชม แต่รอยพ่นสีบนกำแพงซึ่งเป็นแบบเดียวกันกลับถูกมองเห็นว่าทุเรศ </w:t>
            </w:r>
          </w:p>
          <w:p w14:paraId="5B7E02C8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324" w:right="167"/>
              <w:jc w:val="thaiDistribute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   โลกนี้มันช่างยากนักสำหรับศิลปิน</w:t>
            </w:r>
          </w:p>
          <w:p w14:paraId="0C3D9FFB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 w:right="167"/>
              <w:jc w:val="thaiDistribute"/>
              <w:rPr>
                <w:rFonts w:ascii="TH SarabunPSK" w:hAnsi="TH SarabunPSK" w:cs="TH SarabunPSK"/>
                <w:kern w:val="2"/>
                <w:sz w:val="36"/>
                <w:szCs w:val="36"/>
                <w14:ligatures w14:val="standardContextual"/>
              </w:rPr>
            </w:pPr>
          </w:p>
          <w:p w14:paraId="332F142F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 w:right="167"/>
              <w:jc w:val="right"/>
              <w:rPr>
                <w:rFonts w:ascii="TH SarabunPSK" w:hAnsi="TH SarabunPSK" w:cs="TH SarabunPSK"/>
                <w:kern w:val="2"/>
                <w:sz w:val="36"/>
                <w:szCs w:val="36"/>
                <w14:ligatures w14:val="standardContextual"/>
              </w:rPr>
            </w:pPr>
            <w:proofErr w:type="spellStart"/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โสภิ</w:t>
            </w:r>
            <w:proofErr w:type="spellEnd"/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กา</w:t>
            </w:r>
            <w:r w:rsidRPr="008C238A"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  <w:t> </w:t>
            </w:r>
          </w:p>
          <w:p w14:paraId="30262B2A" w14:textId="77777777" w:rsidR="005C69F7" w:rsidRPr="008C238A" w:rsidRDefault="005C69F7" w:rsidP="00E04CE6">
            <w:pPr>
              <w:pStyle w:val="ac"/>
              <w:spacing w:before="0" w:beforeAutospacing="0" w:after="0" w:afterAutospacing="0"/>
              <w:ind w:left="180" w:right="167"/>
              <w:rPr>
                <w:rFonts w:ascii="TH SarabunPSK" w:hAnsi="TH SarabunPSK" w:cs="TH SarabunPSK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</w:tr>
    </w:tbl>
    <w:p w14:paraId="54D5D752" w14:textId="77777777" w:rsidR="005C69F7" w:rsidRPr="008C238A" w:rsidRDefault="005C69F7" w:rsidP="005C69F7">
      <w:pPr>
        <w:spacing w:after="0" w:line="240" w:lineRule="auto"/>
        <w:rPr>
          <w:rFonts w:ascii="TH SarabunPSK" w:hAnsi="TH SarabunPSK" w:cs="TH SarabunPSK"/>
          <w:b/>
          <w:bCs/>
          <w:lang w:val="en-GB"/>
        </w:rPr>
      </w:pPr>
    </w:p>
    <w:p w14:paraId="2AB23E41" w14:textId="77777777" w:rsidR="005C69F7" w:rsidRPr="00BC1622" w:rsidRDefault="005C69F7" w:rsidP="005C69F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BC1622">
        <w:rPr>
          <w:rFonts w:ascii="TH SarabunPSK" w:hAnsi="TH SarabunPSK" w:cs="TH SarabunPSK"/>
          <w:sz w:val="24"/>
          <w:szCs w:val="32"/>
          <w:cs/>
        </w:rPr>
        <w:t>จดหมายสองฉบับนี้เกี่ยวข้องกับเรื่องรอยพ่นสีบนกำแพง ที่ได้มาจากอินเทอร์เน็ต รอยพ่นสีบนกำแพงเป็นการวาดภาพ และขีดเขียนบนกำแพงที่ผิดกฎหมาย ให้นักเรียนอ้างถึงจดหมายทั้งสองฉบับในการตอบคำถามต่อไปนี้</w:t>
      </w:r>
    </w:p>
    <w:p w14:paraId="130B18CF" w14:textId="77777777" w:rsidR="005C69F7" w:rsidRPr="008C238A" w:rsidRDefault="005C69F7" w:rsidP="005C69F7">
      <w:pPr>
        <w:spacing w:after="0" w:line="240" w:lineRule="auto"/>
        <w:rPr>
          <w:rFonts w:ascii="TH SarabunPSK" w:hAnsi="TH SarabunPSK" w:cs="TH SarabunPSK"/>
          <w:b/>
          <w:bCs/>
          <w:cs/>
          <w:lang w:val="en-GB"/>
        </w:rPr>
      </w:pPr>
      <w:r w:rsidRPr="008C238A">
        <w:rPr>
          <w:rFonts w:ascii="TH SarabunPSK" w:hAnsi="TH SarabunPSK" w:cs="TH SarabunPSK"/>
          <w:b/>
          <w:bCs/>
          <w:cs/>
          <w:lang w:val="en-GB"/>
        </w:rPr>
        <w:br w:type="page"/>
      </w:r>
    </w:p>
    <w:p w14:paraId="2BC384D5" w14:textId="77777777" w:rsidR="005C69F7" w:rsidRPr="00A46C9F" w:rsidRDefault="005C69F7" w:rsidP="005C69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C9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1 </w:t>
      </w:r>
      <w:r w:rsidRPr="00A46C9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6C9F">
        <w:rPr>
          <w:rFonts w:ascii="TH SarabunPSK" w:hAnsi="TH SarabunPSK" w:cs="TH SarabunPSK"/>
          <w:b/>
          <w:bCs/>
          <w:sz w:val="32"/>
          <w:szCs w:val="32"/>
          <w:cs/>
        </w:rPr>
        <w:t>รอยพ่นสีบนกำแพง</w:t>
      </w:r>
    </w:p>
    <w:p w14:paraId="06CBABBC" w14:textId="77777777" w:rsidR="005C69F7" w:rsidRPr="00A46C9F" w:rsidRDefault="005C69F7" w:rsidP="005C69F7">
      <w:pPr>
        <w:pStyle w:val="stem"/>
        <w:spacing w:after="0"/>
        <w:rPr>
          <w:rFonts w:ascii="TH SarabunPSK" w:hAnsi="TH SarabunPSK" w:cs="TH SarabunPSK"/>
          <w:cs/>
        </w:rPr>
      </w:pPr>
      <w:r w:rsidRPr="00A46C9F">
        <w:rPr>
          <w:rFonts w:ascii="TH SarabunPSK" w:hAnsi="TH SarabunPSK" w:cs="TH SarabunPSK"/>
          <w:cs/>
        </w:rPr>
        <w:t>จุดประสงค์ของจดหมายทั้งสองฉบับ เพื่อ</w:t>
      </w:r>
    </w:p>
    <w:p w14:paraId="4E88024B" w14:textId="77777777" w:rsidR="005C69F7" w:rsidRPr="00A46C9F" w:rsidRDefault="005C69F7" w:rsidP="005C69F7">
      <w:pPr>
        <w:pStyle w:val="numbering"/>
        <w:numPr>
          <w:ilvl w:val="0"/>
          <w:numId w:val="12"/>
        </w:numPr>
        <w:tabs>
          <w:tab w:val="num" w:pos="1080"/>
        </w:tabs>
        <w:spacing w:before="40"/>
        <w:rPr>
          <w:rFonts w:ascii="TH SarabunPSK" w:hAnsi="TH SarabunPSK" w:cs="TH SarabunPSK"/>
        </w:rPr>
      </w:pPr>
      <w:r w:rsidRPr="00A46C9F">
        <w:rPr>
          <w:rFonts w:ascii="TH SarabunPSK" w:hAnsi="TH SarabunPSK" w:cs="TH SarabunPSK"/>
          <w:cs/>
        </w:rPr>
        <w:t>อธิบายว่ารอยพ่นสีบนกำแพงคืออะไร</w:t>
      </w:r>
    </w:p>
    <w:p w14:paraId="52CCDD86" w14:textId="77777777" w:rsidR="005C69F7" w:rsidRPr="00A46C9F" w:rsidRDefault="005C69F7" w:rsidP="005C69F7">
      <w:pPr>
        <w:pStyle w:val="numbering"/>
        <w:numPr>
          <w:ilvl w:val="0"/>
          <w:numId w:val="12"/>
        </w:numPr>
        <w:tabs>
          <w:tab w:val="num" w:pos="1080"/>
        </w:tabs>
        <w:spacing w:before="40"/>
        <w:rPr>
          <w:rFonts w:ascii="TH SarabunPSK" w:hAnsi="TH SarabunPSK" w:cs="TH SarabunPSK"/>
        </w:rPr>
      </w:pPr>
      <w:r w:rsidRPr="00A46C9F">
        <w:rPr>
          <w:rFonts w:ascii="TH SarabunPSK" w:hAnsi="TH SarabunPSK" w:cs="TH SarabunPSK"/>
          <w:cs/>
        </w:rPr>
        <w:t>แสดงความคิดเห็นต่อรอยพ่นสีบนกำแพง</w:t>
      </w:r>
    </w:p>
    <w:p w14:paraId="185B3533" w14:textId="77777777" w:rsidR="005C69F7" w:rsidRPr="00A46C9F" w:rsidRDefault="005C69F7" w:rsidP="005C69F7">
      <w:pPr>
        <w:pStyle w:val="numbering"/>
        <w:numPr>
          <w:ilvl w:val="0"/>
          <w:numId w:val="12"/>
        </w:numPr>
        <w:tabs>
          <w:tab w:val="num" w:pos="1080"/>
        </w:tabs>
        <w:spacing w:before="40"/>
        <w:rPr>
          <w:rFonts w:ascii="TH SarabunPSK" w:hAnsi="TH SarabunPSK" w:cs="TH SarabunPSK"/>
        </w:rPr>
      </w:pPr>
      <w:r w:rsidRPr="00A46C9F">
        <w:rPr>
          <w:rFonts w:ascii="TH SarabunPSK" w:hAnsi="TH SarabunPSK" w:cs="TH SarabunPSK"/>
          <w:cs/>
        </w:rPr>
        <w:t>แสดงให้เห็นความนิยมของรอยพ่นสีบนกำแพง</w:t>
      </w:r>
    </w:p>
    <w:p w14:paraId="7E149EFE" w14:textId="77777777" w:rsidR="005C69F7" w:rsidRPr="00A46C9F" w:rsidRDefault="005C69F7" w:rsidP="005C69F7">
      <w:pPr>
        <w:pStyle w:val="numbering"/>
        <w:numPr>
          <w:ilvl w:val="0"/>
          <w:numId w:val="12"/>
        </w:numPr>
        <w:tabs>
          <w:tab w:val="num" w:pos="1080"/>
        </w:tabs>
        <w:spacing w:before="40"/>
        <w:rPr>
          <w:rFonts w:ascii="TH SarabunPSK" w:hAnsi="TH SarabunPSK" w:cs="TH SarabunPSK"/>
        </w:rPr>
      </w:pPr>
      <w:r w:rsidRPr="00A46C9F">
        <w:rPr>
          <w:rFonts w:ascii="TH SarabunPSK" w:hAnsi="TH SarabunPSK" w:cs="TH SarabunPSK"/>
          <w:cs/>
        </w:rPr>
        <w:t>บอกผู้คนให้รู้ว่าต้องใช้เงินมากเท่าไรในการกำจัดรอยพ่นสีบนกำแพง</w:t>
      </w:r>
    </w:p>
    <w:p w14:paraId="782482B0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BB68310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3CED0A9" w14:textId="77777777" w:rsidR="005C69F7" w:rsidRPr="008C238A" w:rsidRDefault="005C69F7" w:rsidP="005C69F7">
      <w:pPr>
        <w:pStyle w:val="Arial7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คำถามที่ 2 : รอยพ่นสีบนกำแพง</w:t>
      </w:r>
    </w:p>
    <w:p w14:paraId="0027A0B1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ทำ</w:t>
      </w:r>
      <w:proofErr w:type="spellStart"/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ไมโสภิ</w:t>
      </w:r>
      <w:proofErr w:type="spellEnd"/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ตาจึงอ้างถึงการโฆษณา</w:t>
      </w:r>
    </w:p>
    <w:p w14:paraId="0B4C49BF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8B5D4A5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2AB7EE5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82FF448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2BB3FFA" w14:textId="77777777" w:rsidR="005C69F7" w:rsidRPr="008C238A" w:rsidRDefault="005C69F7" w:rsidP="005C69F7">
      <w:pPr>
        <w:pStyle w:val="Arial7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คำถามที่ 3 : รอยพ่นสีบนกำแพง</w:t>
      </w:r>
    </w:p>
    <w:p w14:paraId="14924126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นักเรียนเห็นด้วยกับจดหมายฉบับใด จงอธิบายโดยใช้คำพูดของนักเรียนเอง</w:t>
      </w:r>
    </w:p>
    <w:p w14:paraId="49DA14DD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E5F35C1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59E144A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C7D394C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B0BC6FE" w14:textId="77777777" w:rsidR="005C69F7" w:rsidRPr="008C238A" w:rsidRDefault="005C69F7" w:rsidP="005C69F7">
      <w:pPr>
        <w:pStyle w:val="Arial7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คำถามที่ </w:t>
      </w:r>
      <w:r w:rsidRPr="008C238A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4 : </w:t>
      </w:r>
      <w:r w:rsidRPr="008C238A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รอยพ่นสีบนกำแพง</w:t>
      </w:r>
    </w:p>
    <w:p w14:paraId="4DDDC275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เราอาจพูดถึง สิ่งที่จดหมายพูดถึง (เนื้อหาของจดหมาย)</w:t>
      </w:r>
    </w:p>
    <w:p w14:paraId="4F79E795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เราอาจพูดถึง วิธีการเขียนจดหมาย (ลักษณะการเขียน)</w:t>
      </w:r>
    </w:p>
    <w:p w14:paraId="12B61A3F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  <w:lang w:val="en-US"/>
        </w:rPr>
        <w:t>ถ้าไม่คำนึงถึงว่านักเรียนเห็นด้วยหรือไม่เห็นด้วยกับจดหมายฉบับใด  ในความคิดของนักเรียน คิดว่าจดหมายฉบับใด ดีกว่ากัน ให้อธิบายโดยอ้างถึงวิธีการเขียนจดหมายฉบับใดฉบับหนึ่ง หรือทั้งสองฉบับ</w:t>
      </w:r>
    </w:p>
    <w:p w14:paraId="6F199191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2F247BC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6BE862E" w14:textId="5871CFF7" w:rsidR="005C69F7" w:rsidRPr="008C238A" w:rsidRDefault="005C69F7" w:rsidP="00223965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  <w:bookmarkEnd w:id="0"/>
    </w:p>
    <w:sectPr w:rsidR="005C69F7" w:rsidRPr="008C238A" w:rsidSect="00FB1070">
      <w:headerReference w:type="default" r:id="rId8"/>
      <w:type w:val="continuous"/>
      <w:pgSz w:w="11906" w:h="16838"/>
      <w:pgMar w:top="1440" w:right="1440" w:bottom="1080" w:left="144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2D7E" w14:textId="77777777" w:rsidR="00FB1070" w:rsidRDefault="00FB1070">
      <w:pPr>
        <w:spacing w:after="0" w:line="240" w:lineRule="auto"/>
      </w:pPr>
      <w:r>
        <w:separator/>
      </w:r>
    </w:p>
  </w:endnote>
  <w:endnote w:type="continuationSeparator" w:id="0">
    <w:p w14:paraId="1BB7AF64" w14:textId="77777777" w:rsidR="00FB1070" w:rsidRDefault="00FB1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CBD86" w14:textId="77777777" w:rsidR="00FB1070" w:rsidRDefault="00FB1070">
      <w:pPr>
        <w:spacing w:after="0" w:line="240" w:lineRule="auto"/>
      </w:pPr>
      <w:r>
        <w:separator/>
      </w:r>
    </w:p>
  </w:footnote>
  <w:footnote w:type="continuationSeparator" w:id="0">
    <w:p w14:paraId="42F723D7" w14:textId="77777777" w:rsidR="00FB1070" w:rsidRDefault="00FB1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58"/>
      <w:gridCol w:w="8568"/>
    </w:tblGrid>
    <w:tr w:rsidR="00565CDF" w14:paraId="251270B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4610C8E7" w14:textId="77777777" w:rsidR="00565CDF" w:rsidRDefault="00565CDF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0CF81A37" w14:textId="5107E5BF" w:rsidR="00565CDF" w:rsidRDefault="00565CDF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C00C5A41367843AC9E7DDECC1F2D655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565CDF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แบบฝึกเพื่อพัฒนาทักษะความฉลาดรู้ด้านการอ่าน</w:t>
              </w:r>
            </w:sdtContent>
          </w:sdt>
        </w:p>
      </w:tc>
    </w:tr>
  </w:tbl>
  <w:p w14:paraId="73A1C1AE" w14:textId="77777777" w:rsidR="00565CDF" w:rsidRDefault="00565C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23965"/>
    <w:rsid w:val="00231763"/>
    <w:rsid w:val="002474EB"/>
    <w:rsid w:val="00260018"/>
    <w:rsid w:val="002A55CC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65CDF"/>
    <w:rsid w:val="00573065"/>
    <w:rsid w:val="00574D32"/>
    <w:rsid w:val="005B2251"/>
    <w:rsid w:val="005C69F7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46C9F"/>
    <w:rsid w:val="00A63088"/>
    <w:rsid w:val="00A827B7"/>
    <w:rsid w:val="00A831E0"/>
    <w:rsid w:val="00B32678"/>
    <w:rsid w:val="00B62416"/>
    <w:rsid w:val="00B828D3"/>
    <w:rsid w:val="00BA53AF"/>
    <w:rsid w:val="00BA7A85"/>
    <w:rsid w:val="00BC1622"/>
    <w:rsid w:val="00BC3EB2"/>
    <w:rsid w:val="00C16F9C"/>
    <w:rsid w:val="00C32E27"/>
    <w:rsid w:val="00D42549"/>
    <w:rsid w:val="00D430F7"/>
    <w:rsid w:val="00D672B7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F40DDF"/>
    <w:rsid w:val="00F54ABC"/>
    <w:rsid w:val="00F65749"/>
    <w:rsid w:val="00F71872"/>
    <w:rsid w:val="00F92DA6"/>
    <w:rsid w:val="00FB1070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00C5A41367843AC9E7DDECC1F2D655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F0C1108-8BE2-4A1D-AB59-A8E4CC811135}"/>
      </w:docPartPr>
      <w:docPartBody>
        <w:p w:rsidR="00000000" w:rsidRDefault="00795B26" w:rsidP="00795B26">
          <w:pPr>
            <w:pStyle w:val="C00C5A41367843AC9E7DDECC1F2D655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26"/>
    <w:rsid w:val="00795B26"/>
    <w:rsid w:val="00A2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0C5A41367843AC9E7DDECC1F2D655E">
    <w:name w:val="C00C5A41367843AC9E7DDECC1F2D655E"/>
    <w:rsid w:val="00795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89</cp:revision>
  <dcterms:created xsi:type="dcterms:W3CDTF">2024-04-07T10:26:00Z</dcterms:created>
  <dcterms:modified xsi:type="dcterms:W3CDTF">2024-04-08T04:08:00Z</dcterms:modified>
</cp:coreProperties>
</file>